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47C" w:rsidRDefault="0066347C" w:rsidP="0066347C">
      <w:pPr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 w:rsidRPr="0066347C">
        <w:rPr>
          <w:rFonts w:ascii="Times New Roman" w:hAnsi="Times New Roman" w:cs="Times New Roman"/>
          <w:b/>
          <w:sz w:val="28"/>
        </w:rPr>
        <w:t>Миграционный пункт Отдела МВД России по УКГО напоминает, что государственные услуги можно получить в Многофункциональных центрах</w:t>
      </w:r>
    </w:p>
    <w:bookmarkEnd w:id="0"/>
    <w:p w:rsidR="0066347C" w:rsidRPr="0066347C" w:rsidRDefault="0066347C" w:rsidP="0066347C">
      <w:pPr>
        <w:jc w:val="both"/>
        <w:rPr>
          <w:rFonts w:ascii="Times New Roman" w:hAnsi="Times New Roman" w:cs="Times New Roman"/>
          <w:b/>
          <w:sz w:val="28"/>
        </w:rPr>
      </w:pPr>
    </w:p>
    <w:p w:rsidR="0066347C" w:rsidRPr="0066347C" w:rsidRDefault="0066347C" w:rsidP="0066347C">
      <w:pPr>
        <w:jc w:val="both"/>
        <w:rPr>
          <w:rFonts w:ascii="Times New Roman" w:hAnsi="Times New Roman" w:cs="Times New Roman"/>
          <w:sz w:val="28"/>
        </w:rPr>
      </w:pPr>
      <w:r w:rsidRPr="0066347C">
        <w:rPr>
          <w:rFonts w:ascii="Times New Roman" w:hAnsi="Times New Roman" w:cs="Times New Roman"/>
          <w:sz w:val="28"/>
        </w:rPr>
        <w:t xml:space="preserve">Количество обращений на получение </w:t>
      </w:r>
      <w:proofErr w:type="spellStart"/>
      <w:r w:rsidRPr="0066347C">
        <w:rPr>
          <w:rFonts w:ascii="Times New Roman" w:hAnsi="Times New Roman" w:cs="Times New Roman"/>
          <w:sz w:val="28"/>
        </w:rPr>
        <w:t>госуслуг</w:t>
      </w:r>
      <w:proofErr w:type="spellEnd"/>
      <w:r w:rsidRPr="0066347C">
        <w:rPr>
          <w:rFonts w:ascii="Times New Roman" w:hAnsi="Times New Roman" w:cs="Times New Roman"/>
          <w:sz w:val="28"/>
        </w:rPr>
        <w:t xml:space="preserve"> через МФЦ неуклонно растет. Популярность МФЦ объясняется максимально удобным для заявителей режимом работы, быстрым и комфортным получением услуг, а также возможностью предварительной записи.</w:t>
      </w:r>
    </w:p>
    <w:p w:rsidR="0066347C" w:rsidRPr="0066347C" w:rsidRDefault="0066347C" w:rsidP="0066347C">
      <w:pPr>
        <w:jc w:val="both"/>
        <w:rPr>
          <w:rFonts w:ascii="Times New Roman" w:hAnsi="Times New Roman" w:cs="Times New Roman"/>
          <w:sz w:val="28"/>
        </w:rPr>
      </w:pPr>
      <w:r w:rsidRPr="0066347C">
        <w:rPr>
          <w:rFonts w:ascii="Times New Roman" w:hAnsi="Times New Roman" w:cs="Times New Roman"/>
          <w:sz w:val="28"/>
        </w:rPr>
        <w:t>Граждане</w:t>
      </w:r>
      <w:r>
        <w:rPr>
          <w:rFonts w:ascii="Times New Roman" w:hAnsi="Times New Roman" w:cs="Times New Roman"/>
          <w:sz w:val="28"/>
        </w:rPr>
        <w:t>,</w:t>
      </w:r>
      <w:r w:rsidRPr="0066347C">
        <w:rPr>
          <w:rFonts w:ascii="Times New Roman" w:hAnsi="Times New Roman" w:cs="Times New Roman"/>
          <w:sz w:val="28"/>
        </w:rPr>
        <w:t xml:space="preserve"> обратившись в МФЦ могут получить следующие государственные услуги в сфере миграции:</w:t>
      </w:r>
    </w:p>
    <w:p w:rsidR="0066347C" w:rsidRPr="0066347C" w:rsidRDefault="0066347C" w:rsidP="0066347C">
      <w:pPr>
        <w:jc w:val="both"/>
        <w:rPr>
          <w:rFonts w:ascii="Times New Roman" w:hAnsi="Times New Roman" w:cs="Times New Roman"/>
          <w:sz w:val="28"/>
        </w:rPr>
      </w:pPr>
      <w:r>
        <w:rPr>
          <w:rFonts w:cs="Segoe UI Symbol"/>
          <w:sz w:val="28"/>
        </w:rPr>
        <w:t xml:space="preserve">- </w:t>
      </w:r>
      <w:r w:rsidRPr="0066347C">
        <w:rPr>
          <w:rFonts w:ascii="Times New Roman" w:hAnsi="Times New Roman" w:cs="Times New Roman"/>
          <w:sz w:val="28"/>
        </w:rPr>
        <w:t>выдача и замена паспорта;</w:t>
      </w:r>
    </w:p>
    <w:p w:rsidR="0066347C" w:rsidRPr="0066347C" w:rsidRDefault="0066347C" w:rsidP="0066347C">
      <w:pPr>
        <w:jc w:val="both"/>
        <w:rPr>
          <w:rFonts w:ascii="Times New Roman" w:hAnsi="Times New Roman" w:cs="Times New Roman"/>
          <w:sz w:val="28"/>
        </w:rPr>
      </w:pPr>
      <w:r>
        <w:rPr>
          <w:rFonts w:cs="Segoe UI Symbol"/>
          <w:sz w:val="28"/>
        </w:rPr>
        <w:t xml:space="preserve">- </w:t>
      </w:r>
      <w:r w:rsidRPr="0066347C">
        <w:rPr>
          <w:rFonts w:ascii="Times New Roman" w:hAnsi="Times New Roman" w:cs="Times New Roman"/>
          <w:sz w:val="28"/>
        </w:rPr>
        <w:t xml:space="preserve">оформление </w:t>
      </w:r>
      <w:r>
        <w:rPr>
          <w:rFonts w:ascii="Times New Roman" w:hAnsi="Times New Roman" w:cs="Times New Roman"/>
          <w:sz w:val="28"/>
        </w:rPr>
        <w:t>и выдача заграничного паспорта</w:t>
      </w:r>
      <w:r w:rsidRPr="0066347C">
        <w:rPr>
          <w:rFonts w:ascii="Times New Roman" w:hAnsi="Times New Roman" w:cs="Times New Roman"/>
          <w:sz w:val="28"/>
        </w:rPr>
        <w:t>;</w:t>
      </w:r>
    </w:p>
    <w:p w:rsidR="0066347C" w:rsidRPr="0066347C" w:rsidRDefault="0066347C" w:rsidP="0066347C">
      <w:pPr>
        <w:jc w:val="both"/>
        <w:rPr>
          <w:rFonts w:ascii="Times New Roman" w:hAnsi="Times New Roman" w:cs="Times New Roman"/>
          <w:sz w:val="28"/>
        </w:rPr>
      </w:pPr>
      <w:r>
        <w:rPr>
          <w:rFonts w:cs="Segoe UI Symbol"/>
          <w:sz w:val="28"/>
        </w:rPr>
        <w:t xml:space="preserve">- </w:t>
      </w:r>
      <w:r w:rsidRPr="0066347C">
        <w:rPr>
          <w:rFonts w:ascii="Times New Roman" w:hAnsi="Times New Roman" w:cs="Times New Roman"/>
          <w:sz w:val="28"/>
        </w:rPr>
        <w:t>регистрация и снятие с регистрационного учета по месту жительства и по месту пребывания граждан Российской Федерации;</w:t>
      </w:r>
    </w:p>
    <w:p w:rsidR="0066347C" w:rsidRPr="0066347C" w:rsidRDefault="0066347C" w:rsidP="0066347C">
      <w:pPr>
        <w:jc w:val="both"/>
        <w:rPr>
          <w:rFonts w:ascii="Times New Roman" w:hAnsi="Times New Roman" w:cs="Times New Roman"/>
          <w:sz w:val="28"/>
        </w:rPr>
      </w:pPr>
      <w:r>
        <w:rPr>
          <w:rFonts w:cs="Segoe UI Symbol"/>
          <w:sz w:val="28"/>
        </w:rPr>
        <w:t xml:space="preserve">- </w:t>
      </w:r>
      <w:r w:rsidRPr="0066347C">
        <w:rPr>
          <w:rFonts w:ascii="Times New Roman" w:hAnsi="Times New Roman" w:cs="Times New Roman"/>
          <w:sz w:val="28"/>
        </w:rPr>
        <w:t>миграционный учет иностранных граждан.</w:t>
      </w:r>
    </w:p>
    <w:p w:rsidR="0066347C" w:rsidRPr="0066347C" w:rsidRDefault="0066347C" w:rsidP="0066347C">
      <w:pPr>
        <w:jc w:val="both"/>
        <w:rPr>
          <w:rFonts w:ascii="Times New Roman" w:hAnsi="Times New Roman" w:cs="Times New Roman"/>
          <w:sz w:val="28"/>
        </w:rPr>
      </w:pPr>
      <w:r w:rsidRPr="0066347C">
        <w:rPr>
          <w:rFonts w:ascii="Times New Roman" w:hAnsi="Times New Roman" w:cs="Times New Roman"/>
          <w:sz w:val="28"/>
        </w:rPr>
        <w:t>С информацией о работе многофункциональных центров можно ознакомится на официальных сайтах ГУ МВД России по Челябинской области (</w:t>
      </w:r>
      <w:proofErr w:type="gramStart"/>
      <w:r w:rsidRPr="0066347C">
        <w:rPr>
          <w:rFonts w:ascii="Times New Roman" w:hAnsi="Times New Roman" w:cs="Times New Roman"/>
          <w:sz w:val="28"/>
        </w:rPr>
        <w:t>74.мвд</w:t>
      </w:r>
      <w:proofErr w:type="gramEnd"/>
      <w:r w:rsidRPr="0066347C">
        <w:rPr>
          <w:rFonts w:ascii="Times New Roman" w:hAnsi="Times New Roman" w:cs="Times New Roman"/>
          <w:sz w:val="28"/>
        </w:rPr>
        <w:t>.рф) и МФЦ (mfc74.ru).</w:t>
      </w:r>
    </w:p>
    <w:p w:rsidR="00C95EF1" w:rsidRPr="0066347C" w:rsidRDefault="0066347C" w:rsidP="0066347C">
      <w:pPr>
        <w:jc w:val="both"/>
      </w:pPr>
      <w:r w:rsidRPr="0066347C">
        <w:rPr>
          <w:rFonts w:ascii="Times New Roman" w:hAnsi="Times New Roman" w:cs="Times New Roman"/>
          <w:sz w:val="28"/>
        </w:rPr>
        <w:t>Перечень необходимых документов и график приёма граждан размещены на сайте ГУ МВД России по Челябинской области в разделе «Государственные услуги».</w:t>
      </w:r>
    </w:p>
    <w:sectPr w:rsidR="00C95EF1" w:rsidRPr="0066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E94"/>
    <w:rsid w:val="00323E9C"/>
    <w:rsid w:val="005217B7"/>
    <w:rsid w:val="005F64BD"/>
    <w:rsid w:val="006418EA"/>
    <w:rsid w:val="0066347C"/>
    <w:rsid w:val="00664C74"/>
    <w:rsid w:val="00684E94"/>
    <w:rsid w:val="006B4EA4"/>
    <w:rsid w:val="00C9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2455"/>
  <w15:chartTrackingRefBased/>
  <w15:docId w15:val="{FECEF1C2-2B59-44D3-91E4-2E279E3A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2025-01-30T07:29:00Z</dcterms:created>
  <dcterms:modified xsi:type="dcterms:W3CDTF">2025-01-30T07:29:00Z</dcterms:modified>
</cp:coreProperties>
</file>